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16"/>
          <w:szCs w:val="16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16"/>
          <w:szCs w:val="16"/>
        </w:rPr>
      </w:pPr>
    </w:p>
    <w:p>
      <w:pPr>
        <w:autoSpaceDE w:val="0"/>
        <w:autoSpaceDN w:val="0"/>
        <w:adjustRightInd w:val="0"/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16"/>
          <w:szCs w:val="1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УЧЕТНАЯ КАРТОЧКА ОРГАНИЗАЦИИ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16"/>
          <w:szCs w:val="16"/>
        </w:rPr>
      </w:pPr>
    </w:p>
    <w:tbl>
      <w:tblPr>
        <w:tblStyle w:val="6"/>
        <w:tblpPr w:leftFromText="180" w:rightFromText="180" w:vertAnchor="text" w:horzAnchor="page" w:tblpX="1076" w:tblpY="27"/>
        <w:tblOverlap w:val="never"/>
        <w:tblW w:w="101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2"/>
        <w:gridCol w:w="5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8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Полное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instrText xml:space="preserve"> HYPERLINK "https://egrul.nalog.ru/index.html" \o "ООО \"МЕТАЛЛ-РС\"" </w:instrTex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ОБЩЕСТВО С ОГРАНИЧЕННОЙ ОТВЕТСТВЕННОСТЬЮ «МЕТАЛЛ-РС»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8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Сокращенное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«МЕТАЛЛ-РС»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22" w:type="dxa"/>
            <w:vAlign w:val="center"/>
          </w:tcPr>
          <w:p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141008, ОБЛАСТЬ МОСКОВСКАЯ, ГОРОД МЫТИЩИ, УЛИЦА ЛЁТНАЯ, СТРОЕНИЕ 19, ПОМЕЩЕНИЕ 320.2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22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141008, ОБЛАСТЬ МОСКОВСКАЯ, ГОРОД МЫТИЩИ, УЛИЦА ЛЁТНАЯ, СТРОЕНИЕ 19, ПОМЕЩЕНИЕ 320.2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8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+7 (926)6500083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5029258273/502901001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8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1205000087522 от 01.10.2020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40702810104370000562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Корреспондентский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30101810945250000297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044525297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ФИЛИАЛ ЦЕНТРАЛЬНЫЙ ПАО БАНКА "ФК ОТКРЫТИЕ"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8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Тамоян Роман Аскярович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82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3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FF"/>
                <w:spacing w:val="0"/>
                <w:sz w:val="24"/>
                <w:szCs w:val="24"/>
                <w:u w:val="none"/>
              </w:rPr>
              <w:t>tamoevroman@mail.ru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Генеральный директор __________________________/Тамоян Роман Аскярович/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МП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851" w:right="567" w:bottom="113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dfIntextCond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31730"/>
    <w:rsid w:val="00043A71"/>
    <w:rsid w:val="001C1C1B"/>
    <w:rsid w:val="00206C12"/>
    <w:rsid w:val="002E1FD1"/>
    <w:rsid w:val="003058A8"/>
    <w:rsid w:val="00315DCE"/>
    <w:rsid w:val="00323913"/>
    <w:rsid w:val="004A25C8"/>
    <w:rsid w:val="00521D95"/>
    <w:rsid w:val="005A0713"/>
    <w:rsid w:val="005E2512"/>
    <w:rsid w:val="00631898"/>
    <w:rsid w:val="006E581E"/>
    <w:rsid w:val="0085521F"/>
    <w:rsid w:val="008E2590"/>
    <w:rsid w:val="00911C86"/>
    <w:rsid w:val="0096656F"/>
    <w:rsid w:val="00985674"/>
    <w:rsid w:val="009969FA"/>
    <w:rsid w:val="009F6232"/>
    <w:rsid w:val="00BD6D6E"/>
    <w:rsid w:val="00BE3D40"/>
    <w:rsid w:val="00C22049"/>
    <w:rsid w:val="00CA6A89"/>
    <w:rsid w:val="00EC3D12"/>
    <w:rsid w:val="00EF1B5B"/>
    <w:rsid w:val="165B729D"/>
    <w:rsid w:val="423D1670"/>
    <w:rsid w:val="4ADD7B2D"/>
    <w:rsid w:val="6416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iPriority w:val="99"/>
    <w:pPr>
      <w:tabs>
        <w:tab w:val="center" w:pos="4677"/>
        <w:tab w:val="right" w:pos="9355"/>
      </w:tabs>
    </w:pPr>
  </w:style>
  <w:style w:type="paragraph" w:styleId="3">
    <w:name w:val="footer"/>
    <w:basedOn w:val="1"/>
    <w:link w:val="9"/>
    <w:uiPriority w:val="99"/>
    <w:pPr>
      <w:tabs>
        <w:tab w:val="center" w:pos="4677"/>
        <w:tab w:val="right" w:pos="9355"/>
      </w:tabs>
    </w:p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2"/>
    <w:semiHidden/>
    <w:qFormat/>
    <w:locked/>
    <w:uiPriority w:val="99"/>
    <w:rPr>
      <w:rFonts w:cs="Times New Roman"/>
    </w:rPr>
  </w:style>
  <w:style w:type="character" w:customStyle="1" w:styleId="9">
    <w:name w:val="Footer Char"/>
    <w:basedOn w:val="4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http://dogovor-urist.ru</Company>
  <Pages>1</Pages>
  <Words>58</Words>
  <Characters>335</Characters>
  <Lines>0</Lines>
  <Paragraphs>0</Paragraphs>
  <TotalTime>12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2016-01-27T20:50:00Z</dcterms:created>
  <dc:creator>dogovor-urist.ru</dc:creator>
  <cp:lastModifiedBy>Buh2</cp:lastModifiedBy>
  <cp:lastPrinted>2020-02-14T10:34:00Z</cp:lastPrinted>
  <dcterms:modified xsi:type="dcterms:W3CDTF">2020-10-05T13:49:26Z</dcterms:modified>
  <dc:title>Учетная карточка организации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